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2B67" w14:textId="77777777" w:rsidR="002C6138" w:rsidRPr="003D2A86" w:rsidRDefault="00EC4640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0B8E6" wp14:editId="4AC2143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132580" cy="1557020"/>
                <wp:effectExtent l="0" t="0" r="762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DBB7" w14:textId="77777777" w:rsidR="00D65015" w:rsidRPr="003D2A86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Back To School</w:t>
                            </w:r>
                          </w:p>
                          <w:p w14:paraId="0207D1F4" w14:textId="77777777" w:rsidR="00D65015" w:rsidRPr="002C6138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Mini-Conference</w:t>
                            </w:r>
                          </w:p>
                          <w:p w14:paraId="010E2249" w14:textId="77777777" w:rsidR="00D65015" w:rsidRPr="002C6138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8, 2015</w:t>
                            </w:r>
                          </w:p>
                          <w:p w14:paraId="1645F72F" w14:textId="77777777" w:rsidR="00D65015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Hosted by James River Virginia Orff Chapter</w:t>
                            </w:r>
                          </w:p>
                          <w:p w14:paraId="15287414" w14:textId="77777777" w:rsidR="00D65015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4BF9D7D9" w14:textId="77777777" w:rsidR="00D65015" w:rsidRDefault="00DF0DA0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65015"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4ADA6ECA" w14:textId="77777777" w:rsidR="00D65015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D907F6" w14:textId="77777777" w:rsidR="00D65015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133444" w14:textId="77777777" w:rsidR="00D65015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C914FA" w14:textId="77777777" w:rsidR="00D65015" w:rsidRDefault="00D6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25.4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">
                <v:textbox>
                  <w:txbxContent>
                    <w:p w:rsidR="00FE6961" w:rsidRPr="003D2A86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Back To School</w:t>
                      </w:r>
                    </w:p>
                    <w:p w:rsidR="00FE6961" w:rsidRPr="002C6138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Mini-Conference</w:t>
                      </w:r>
                    </w:p>
                    <w:p w:rsidR="00FE6961" w:rsidRPr="002C6138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8, 2015</w:t>
                      </w:r>
                    </w:p>
                    <w:p w:rsidR="00FE6961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Hosted by James River Virginia Orff Chapter</w:t>
                      </w:r>
                    </w:p>
                    <w:p w:rsidR="00FE6961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Presenter:  Victoria Redfearn Cave</w:t>
                      </w:r>
                    </w:p>
                    <w:p w:rsidR="00FE6961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:rsidR="00FE6961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E6961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E6961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E6961" w:rsidRDefault="00FE6961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2E7AFE23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3F7457F6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6D5F4AA3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7BBF39FC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7220729A" w14:textId="77777777" w:rsidR="003D2A86" w:rsidRDefault="00DF0DA0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61D97A1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E1088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307C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779E14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9C47800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13C609B" w14:textId="77777777" w:rsidR="003D2A86" w:rsidRDefault="00EC4640" w:rsidP="0032161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5DF7" wp14:editId="545A8F1E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395595" cy="1208405"/>
                <wp:effectExtent l="0" t="0" r="14605" b="107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3A8FE" w14:textId="77777777" w:rsidR="00D65015" w:rsidRPr="002C6138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“If there is a remedy, I feel it must lie in how we prepare our young for life. At present we leave the emotional</w:t>
                            </w:r>
                          </w:p>
                          <w:p w14:paraId="40F71448" w14:textId="77777777" w:rsidR="00D65015" w:rsidRPr="002C6138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gram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our children to chance, with ever more disastrous results. One solution is a new vision of what schools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can do to educate the whole students, bringing together mind and heart in the classroom. Our journey ends with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visits to innovative classes that aim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give children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grounding</w:t>
                            </w:r>
                            <w:proofErr w:type="gram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the basics of emotional intelligence. I 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foresee a day when education will routinely include inculcating essential human competencies such as 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awareness,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self-control, and empathy, and the arts of listening, resolving conflict, and cooperation.”</w:t>
                            </w:r>
                          </w:p>
                          <w:p w14:paraId="61D1D93C" w14:textId="77777777" w:rsidR="00D65015" w:rsidRPr="002C6138" w:rsidRDefault="00D6501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Daniel </w:t>
                            </w:r>
                            <w:proofErr w:type="spellStart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Goleman</w:t>
                            </w:r>
                            <w:proofErr w:type="spell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Emotional Intelligence</w:t>
                            </w:r>
                          </w:p>
                          <w:p w14:paraId="4A87ACC9" w14:textId="77777777" w:rsidR="00D65015" w:rsidRDefault="00D6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7pt;margin-top:2.55pt;width:424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">
                <v:textbox>
                  <w:txbxContent>
                    <w:p w14:paraId="6783A8FE" w14:textId="77777777" w:rsidR="00D65015" w:rsidRPr="002C6138" w:rsidRDefault="00D6501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“If there is a remedy, I feel it must lie in how we prepare our young for life. At present we leave the emotional</w:t>
                      </w:r>
                    </w:p>
                    <w:p w14:paraId="40F71448" w14:textId="77777777" w:rsidR="00D65015" w:rsidRPr="002C6138" w:rsidRDefault="00D6501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education</w:t>
                      </w:r>
                      <w:proofErr w:type="gramEnd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our children to chance, with ever more disastrous results. One solution is a new vision of what schools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 do to educate the whole students, bringing together mind and heart in the classroom. Our journey ends with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visits to innovative classes that aim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give children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grounding</w:t>
                      </w:r>
                      <w:proofErr w:type="gramEnd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 the basics of emotional intelligence. I can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foresee a day when education will routinely include inculcating essential human competencies such as self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awareness,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self-control, and empathy, and the arts of listening, resolving conflict, and cooperation.”</w:t>
                      </w:r>
                    </w:p>
                    <w:p w14:paraId="61D1D93C" w14:textId="77777777" w:rsidR="00D65015" w:rsidRPr="002C6138" w:rsidRDefault="00D6501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Daniel </w:t>
                      </w:r>
                      <w:proofErr w:type="spellStart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Goleman</w:t>
                      </w:r>
                      <w:proofErr w:type="spellEnd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2C613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Emotional Intelligence</w:t>
                      </w:r>
                    </w:p>
                    <w:p w14:paraId="4A87ACC9" w14:textId="77777777" w:rsidR="00D65015" w:rsidRDefault="00D65015"/>
                  </w:txbxContent>
                </v:textbox>
              </v:shape>
            </w:pict>
          </mc:Fallback>
        </mc:AlternateContent>
      </w:r>
    </w:p>
    <w:p w14:paraId="1452F486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D7B86D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6F05E2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E59415C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D2091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4732B8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57180BB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E644F24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93CDD50" w14:textId="77777777" w:rsidR="003D2A86" w:rsidRDefault="00EC4640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4931" wp14:editId="4AD1A7BB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4631055" cy="307975"/>
                <wp:effectExtent l="0" t="0" r="1714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43A2" w14:textId="77777777" w:rsidR="00D65015" w:rsidRPr="00596AE3" w:rsidRDefault="00D65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John Kanaka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Cat Came Back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, 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Goetze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0;width:364.6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">
                <v:textbox>
                  <w:txbxContent>
                    <w:p w:rsidR="00FE6961" w:rsidRPr="00596AE3" w:rsidRDefault="00FE6961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John Kanaka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Cat Came Back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, by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Mary Goetze</w:t>
                      </w:r>
                    </w:p>
                  </w:txbxContent>
                </v:textbox>
              </v:shape>
            </w:pict>
          </mc:Fallback>
        </mc:AlternateContent>
      </w:r>
    </w:p>
    <w:p w14:paraId="1F03199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4FA3D74" w14:textId="77777777" w:rsidR="00D500EF" w:rsidRDefault="00D500EF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00EF">
        <w:rPr>
          <w:rFonts w:ascii="Times New Roman" w:hAnsi="Times New Roman" w:cs="Times New Roman"/>
          <w:sz w:val="24"/>
          <w:szCs w:val="24"/>
          <w:u w:val="single"/>
        </w:rPr>
        <w:t>Warm-up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21611">
        <w:rPr>
          <w:rFonts w:ascii="Times New Roman" w:hAnsi="Times New Roman" w:cs="Times New Roman"/>
          <w:sz w:val="24"/>
          <w:szCs w:val="24"/>
        </w:rPr>
        <w:t xml:space="preserve">Simple singing game.  Use as a mixer.  </w:t>
      </w:r>
    </w:p>
    <w:p w14:paraId="1F14656E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C840214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Younger child variation:</w:t>
      </w:r>
      <w:r>
        <w:rPr>
          <w:rFonts w:ascii="Times New Roman" w:hAnsi="Times New Roman" w:cs="Times New Roman"/>
          <w:sz w:val="24"/>
          <w:szCs w:val="24"/>
        </w:rPr>
        <w:t xml:space="preserve">  Work with one partner only to connect hands.</w:t>
      </w:r>
    </w:p>
    <w:p w14:paraId="1F50A04B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3222DCB" w14:textId="77777777" w:rsidR="0060204F" w:rsidRDefault="00321611" w:rsidP="006020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Older child adjustment:</w:t>
      </w:r>
      <w:r>
        <w:rPr>
          <w:rFonts w:ascii="Times New Roman" w:hAnsi="Times New Roman" w:cs="Times New Roman"/>
          <w:sz w:val="24"/>
          <w:szCs w:val="24"/>
        </w:rPr>
        <w:t xml:space="preserve">  Move and select new partner each time. </w:t>
      </w:r>
    </w:p>
    <w:p w14:paraId="0143A8B4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oth</w:t>
      </w:r>
      <w:r w:rsidR="009056FC">
        <w:rPr>
          <w:rFonts w:ascii="Times New Roman" w:hAnsi="Times New Roman" w:cs="Times New Roman"/>
          <w:sz w:val="24"/>
          <w:szCs w:val="24"/>
        </w:rPr>
        <w:t xml:space="preserve">er things besides a double </w:t>
      </w:r>
      <w:proofErr w:type="gramStart"/>
      <w:r w:rsidR="009056FC">
        <w:rPr>
          <w:rFonts w:ascii="Times New Roman" w:hAnsi="Times New Roman" w:cs="Times New Roman"/>
          <w:sz w:val="24"/>
          <w:szCs w:val="24"/>
        </w:rPr>
        <w:t xml:space="preserve">hand </w:t>
      </w:r>
      <w:r>
        <w:rPr>
          <w:rFonts w:ascii="Times New Roman" w:hAnsi="Times New Roman" w:cs="Times New Roman"/>
          <w:sz w:val="24"/>
          <w:szCs w:val="24"/>
        </w:rPr>
        <w:t>clap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final</w:t>
      </w:r>
    </w:p>
    <w:p w14:paraId="1BABC0DC" w14:textId="77777777" w:rsidR="00321611" w:rsidRPr="00321611" w:rsidRDefault="00321611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0204F">
        <w:rPr>
          <w:rFonts w:ascii="Times New Roman" w:hAnsi="Times New Roman" w:cs="Times New Roman"/>
          <w:sz w:val="24"/>
          <w:szCs w:val="24"/>
        </w:rPr>
        <w:t xml:space="preserve">Invent different hand patterns with a partner. </w:t>
      </w:r>
      <w:r>
        <w:rPr>
          <w:rFonts w:ascii="Times New Roman" w:hAnsi="Times New Roman" w:cs="Times New Roman"/>
          <w:sz w:val="24"/>
          <w:szCs w:val="24"/>
        </w:rPr>
        <w:t>Select a partner and choose directions to go on the final phrase—high/high/low or low/low/high.</w:t>
      </w:r>
    </w:p>
    <w:p w14:paraId="271265A2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1AF31" w14:textId="77777777" w:rsidR="00D500EF" w:rsidRDefault="00EC4640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7CFC" wp14:editId="27F3B766">
                <wp:simplePos x="0" y="0"/>
                <wp:positionH relativeFrom="column">
                  <wp:posOffset>226060</wp:posOffset>
                </wp:positionH>
                <wp:positionV relativeFrom="paragraph">
                  <wp:posOffset>151130</wp:posOffset>
                </wp:positionV>
                <wp:extent cx="4771390" cy="325755"/>
                <wp:effectExtent l="0" t="0" r="19050" b="184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8382" w14:textId="77777777" w:rsidR="00D65015" w:rsidRPr="00321611" w:rsidRDefault="00D65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Oh What A Day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canon shared 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.8pt;margin-top:11.9pt;width:375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">
                <v:textbox>
                  <w:txbxContent>
                    <w:p w:rsidR="00FE6961" w:rsidRPr="00321611" w:rsidRDefault="00FE6961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Oh What A Day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canon shared by Danai Gagne</w:t>
                      </w:r>
                    </w:p>
                  </w:txbxContent>
                </v:textbox>
              </v:shape>
            </w:pict>
          </mc:Fallback>
        </mc:AlternateContent>
      </w:r>
    </w:p>
    <w:p w14:paraId="123A9088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6332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556AF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B4DD2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11">
        <w:rPr>
          <w:rFonts w:ascii="Times New Roman" w:hAnsi="Times New Roman" w:cs="Times New Roman"/>
          <w:sz w:val="24"/>
          <w:szCs w:val="24"/>
          <w:u w:val="single"/>
        </w:rPr>
        <w:t>Movement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canon:</w:t>
      </w:r>
    </w:p>
    <w:p w14:paraId="6BF52763" w14:textId="77777777" w:rsidR="00FE6961" w:rsidRPr="00FE6961" w:rsidRDefault="00FE696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--Great all-school song for the beginning of school.</w:t>
      </w:r>
    </w:p>
    <w:p w14:paraId="36F4E059" w14:textId="77777777" w:rsidR="00D500EF" w:rsidRDefault="00D500EF" w:rsidP="00321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11">
        <w:rPr>
          <w:rFonts w:ascii="Times New Roman" w:hAnsi="Times New Roman" w:cs="Times New Roman"/>
          <w:sz w:val="24"/>
          <w:szCs w:val="24"/>
        </w:rPr>
        <w:t>--Travel for part one (general space)</w:t>
      </w:r>
    </w:p>
    <w:p w14:paraId="6B4F9903" w14:textId="77777777" w:rsidR="00321611" w:rsidRDefault="00321611" w:rsidP="00321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--Clap like the sun for “big lights shine”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“shines on the city”</w:t>
      </w:r>
    </w:p>
    <w:p w14:paraId="67ADEA65" w14:textId="77777777" w:rsidR="00321611" w:rsidRDefault="00321611" w:rsidP="00321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--Emphasize the words:  “wonderful,” “peculiar,” “miraculous” </w:t>
      </w:r>
    </w:p>
    <w:p w14:paraId="16060A86" w14:textId="77777777"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**A movement canon should have complementary parts.</w:t>
      </w:r>
    </w:p>
    <w:p w14:paraId="00CE6464" w14:textId="77777777" w:rsidR="00321611" w:rsidRDefault="0032161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DFC2A" w14:textId="77777777" w:rsidR="00321611" w:rsidRDefault="0032161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Younger child variation:</w:t>
      </w:r>
      <w:r>
        <w:rPr>
          <w:rFonts w:ascii="Times New Roman" w:hAnsi="Times New Roman" w:cs="Times New Roman"/>
          <w:sz w:val="24"/>
          <w:szCs w:val="24"/>
        </w:rPr>
        <w:t xml:space="preserve">  No movement canon.  Unison singing in place and </w:t>
      </w:r>
    </w:p>
    <w:p w14:paraId="2CEF94B4" w14:textId="77777777" w:rsidR="00321611" w:rsidRDefault="0032161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Clap like the sun for “big lights shine”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“shin</w:t>
      </w:r>
      <w:r w:rsidR="00FE6961">
        <w:rPr>
          <w:rFonts w:ascii="Times New Roman" w:hAnsi="Times New Roman" w:cs="Times New Roman"/>
          <w:sz w:val="24"/>
          <w:szCs w:val="24"/>
        </w:rPr>
        <w:t>es on the city.”</w:t>
      </w:r>
    </w:p>
    <w:p w14:paraId="7E287A44" w14:textId="77777777" w:rsidR="00FE6961" w:rsidRDefault="00FE696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Try singing it with only motions using inner hearing for song.</w:t>
      </w:r>
    </w:p>
    <w:p w14:paraId="71E78616" w14:textId="77777777" w:rsidR="00FE6961" w:rsidRDefault="00FE696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FFA7E" w14:textId="77777777" w:rsidR="00FE6961" w:rsidRDefault="00FE696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09A165" w14:textId="77777777" w:rsidR="00FE6961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6816F91" w14:textId="77777777" w:rsidR="00D500EF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Older child adjustment:</w:t>
      </w:r>
      <w:r>
        <w:rPr>
          <w:rFonts w:ascii="Times New Roman" w:hAnsi="Times New Roman" w:cs="Times New Roman"/>
          <w:sz w:val="24"/>
          <w:szCs w:val="24"/>
        </w:rPr>
        <w:t xml:space="preserve">  Canon, full movement with canon.  For those children new to </w:t>
      </w:r>
    </w:p>
    <w:p w14:paraId="1EA1D948" w14:textId="77777777" w:rsidR="00FE6961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>
        <w:rPr>
          <w:rFonts w:ascii="Times New Roman" w:hAnsi="Times New Roman" w:cs="Times New Roman"/>
          <w:sz w:val="24"/>
          <w:szCs w:val="24"/>
        </w:rPr>
        <w:t>, change the first phrase to walking in place and space.</w:t>
      </w:r>
    </w:p>
    <w:p w14:paraId="653E9306" w14:textId="77777777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C9B26DF" w14:textId="53403AD2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taught to me:  “Oh what a day, oh what a day oh what a wonderful day.</w:t>
      </w:r>
    </w:p>
    <w:p w14:paraId="45907E0B" w14:textId="1D1591F9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Everything is happening in a most peculiar way.</w:t>
      </w:r>
    </w:p>
    <w:p w14:paraId="621D676C" w14:textId="5B4AC12A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lights shine and bright sun shines on the city.</w:t>
      </w:r>
    </w:p>
    <w:p w14:paraId="5F8DBAF9" w14:textId="1AC2A644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Shining on a miraculous day.”</w:t>
      </w:r>
    </w:p>
    <w:p w14:paraId="38714BBB" w14:textId="77777777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D731448" w14:textId="4827FBCB" w:rsidR="00E45484" w:rsidRDefault="00E45484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**Do not know if this song is published.  To find a recording of people singing this piece,</w:t>
      </w:r>
    </w:p>
    <w:p w14:paraId="42195D32" w14:textId="43472E63" w:rsidR="00C217AF" w:rsidRDefault="00E45484" w:rsidP="00E454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43166F6C" w14:textId="5484D412" w:rsidR="00E45484" w:rsidRDefault="00DF0DA0" w:rsidP="00E454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18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https://www.youtube.com/watch?v=XvvPUq5jb6U</w:t>
        </w:r>
      </w:hyperlink>
    </w:p>
    <w:p w14:paraId="0245DC81" w14:textId="77777777" w:rsidR="00E45484" w:rsidRDefault="00E45484" w:rsidP="00DF0DA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193049" w14:textId="77777777" w:rsidR="00C217A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F9474" wp14:editId="757EFC28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795520" cy="353060"/>
                <wp:effectExtent l="0" t="0" r="1778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">
                        <w:txbxContent>
                          <w:p w14:paraId="18D70138" w14:textId="77777777" w:rsidR="00D65015" w:rsidRPr="00EC4640" w:rsidRDefault="00D65015" w:rsidP="00EC46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You’ve Changed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Wibbleton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Wobbleton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by James Harding</w:t>
                            </w:r>
                          </w:p>
                          <w:p w14:paraId="0B5684B5" w14:textId="77777777" w:rsidR="00D65015" w:rsidRDefault="00D6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18pt;margin-top:6.65pt;width:377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">
                <v:textbox style="mso-next-textbox:#Text Box 23">
                  <w:txbxContent>
                    <w:p w14:paraId="18D70138" w14:textId="77777777" w:rsidR="00D65015" w:rsidRPr="00EC4640" w:rsidRDefault="00D65015" w:rsidP="00EC46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You’ve Changed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from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Wibbleton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Wobbleton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by James Harding</w:t>
                      </w:r>
                    </w:p>
                    <w:p w14:paraId="0B5684B5" w14:textId="77777777" w:rsidR="00D65015" w:rsidRDefault="00D65015"/>
                  </w:txbxContent>
                </v:textbox>
              </v:shape>
            </w:pict>
          </mc:Fallback>
        </mc:AlternateContent>
      </w:r>
    </w:p>
    <w:p w14:paraId="7B5E5AA6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8955A" w14:textId="77777777" w:rsidR="00DC5146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C7874" wp14:editId="44C5BF99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96pt;margin-top:6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4316920F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EE26BC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04F">
        <w:rPr>
          <w:rFonts w:ascii="Times New Roman" w:hAnsi="Times New Roman" w:cs="Times New Roman"/>
          <w:sz w:val="24"/>
          <w:szCs w:val="24"/>
          <w:u w:val="single"/>
        </w:rPr>
        <w:t>What happened over the summer</w:t>
      </w:r>
      <w:proofErr w:type="gramStart"/>
      <w:r w:rsidR="0060204F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DC51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C51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0D99A" w14:textId="77777777" w:rsidR="00D80B5E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04F">
        <w:rPr>
          <w:rFonts w:ascii="Times New Roman" w:hAnsi="Times New Roman" w:cs="Times New Roman"/>
          <w:sz w:val="24"/>
          <w:szCs w:val="24"/>
        </w:rPr>
        <w:t>This could be a wonderful chance for students to reinvent themselves for the new school</w:t>
      </w:r>
    </w:p>
    <w:p w14:paraId="22B8EAF3" w14:textId="77777777" w:rsidR="0060204F" w:rsidRDefault="0060204F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A beginning theater game can be effective for introducing movement to the </w:t>
      </w:r>
    </w:p>
    <w:p w14:paraId="2B1A2573" w14:textId="77777777" w:rsidR="0060204F" w:rsidRDefault="0060204F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51B76F5" w14:textId="77777777" w:rsidR="0060204F" w:rsidRDefault="0060204F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AF681A" w14:textId="77777777" w:rsid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Younger child variation:</w:t>
      </w:r>
      <w:r>
        <w:rPr>
          <w:rFonts w:ascii="Times New Roman" w:hAnsi="Times New Roman" w:cs="Times New Roman"/>
          <w:sz w:val="24"/>
          <w:szCs w:val="24"/>
        </w:rPr>
        <w:t xml:space="preserve">  They might need to just sing this in unison, or perhaps just use the chant.  They might choose simple things to change about their appearance.  Perhaps</w:t>
      </w:r>
    </w:p>
    <w:p w14:paraId="493971C8" w14:textId="77777777" w:rsid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be a trio:  a guesser, a changer, a person who changes.</w:t>
      </w:r>
    </w:p>
    <w:p w14:paraId="3BCED24F" w14:textId="77777777" w:rsid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66F393" w14:textId="77777777" w:rsidR="0060204F" w:rsidRP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9AFDD4" w14:textId="77777777" w:rsid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Older child adjustment:</w:t>
      </w:r>
      <w:r>
        <w:rPr>
          <w:rFonts w:ascii="Times New Roman" w:hAnsi="Times New Roman" w:cs="Times New Roman"/>
          <w:sz w:val="24"/>
          <w:szCs w:val="24"/>
        </w:rPr>
        <w:t xml:space="preserve">  They might be able to sing this in canon.  You could add traveling to a new partner as the canon is sung.  What changes could get trickier.</w:t>
      </w:r>
    </w:p>
    <w:p w14:paraId="0508AD66" w14:textId="77777777" w:rsid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older child could have the ability to write on a card something that changed about</w:t>
      </w:r>
    </w:p>
    <w:p w14:paraId="38F0CD70" w14:textId="77777777" w:rsidR="0060204F" w:rsidRDefault="0060204F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summer—private or anonymous.  Use sticky notes.  Create a</w:t>
      </w:r>
    </w:p>
    <w:p w14:paraId="0906220D" w14:textId="77777777" w:rsidR="0060204F" w:rsidRP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>” ostinato.  Possibly add movement to that ostinato?</w:t>
      </w:r>
    </w:p>
    <w:p w14:paraId="4B54F077" w14:textId="77777777" w:rsidR="0060204F" w:rsidRDefault="0060204F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99D15C" w14:textId="77777777" w:rsidR="0060204F" w:rsidRDefault="0060204F" w:rsidP="006020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C017EE0" w14:textId="77777777" w:rsidR="0060204F" w:rsidRPr="00D500E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43908" wp14:editId="471CC9B0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735195" cy="323215"/>
                <wp:effectExtent l="0" t="0" r="14605" b="69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D479" w14:textId="77777777" w:rsidR="00D65015" w:rsidRPr="00596AE3" w:rsidRDefault="00D65015" w:rsidP="0060204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Routines</w:t>
                            </w:r>
                          </w:p>
                          <w:p w14:paraId="57F6FD9F" w14:textId="77777777" w:rsidR="00D65015" w:rsidRDefault="00D65015" w:rsidP="00602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pt;margin-top:3pt;width:372.85pt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vBi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">
                <v:textbox>
                  <w:txbxContent>
                    <w:p w14:paraId="3A2FD479" w14:textId="77777777" w:rsidR="00D65015" w:rsidRPr="00596AE3" w:rsidRDefault="00D65015" w:rsidP="0060204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Routines</w:t>
                      </w:r>
                    </w:p>
                    <w:p w14:paraId="57F6FD9F" w14:textId="77777777" w:rsidR="00D65015" w:rsidRDefault="00D65015" w:rsidP="0060204F"/>
                  </w:txbxContent>
                </v:textbox>
              </v:shape>
            </w:pict>
          </mc:Fallback>
        </mc:AlternateContent>
      </w:r>
    </w:p>
    <w:p w14:paraId="106D4A05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BD51FF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F759C" w14:textId="77777777" w:rsidR="0060204F" w:rsidRPr="002C6138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0EF">
        <w:rPr>
          <w:rFonts w:ascii="Times New Roman" w:hAnsi="Times New Roman" w:cs="Times New Roman"/>
          <w:sz w:val="24"/>
          <w:szCs w:val="24"/>
          <w:u w:val="single"/>
        </w:rPr>
        <w:t>Questions for consideration</w:t>
      </w:r>
      <w:r w:rsidRPr="002C6138">
        <w:rPr>
          <w:rFonts w:ascii="Times New Roman" w:hAnsi="Times New Roman" w:cs="Times New Roman"/>
          <w:sz w:val="24"/>
          <w:szCs w:val="24"/>
        </w:rPr>
        <w:t>:</w:t>
      </w:r>
    </w:p>
    <w:p w14:paraId="3B4FB092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--Do you establish routines (not necessarily rules) at the beginning of the year?</w:t>
      </w:r>
    </w:p>
    <w:p w14:paraId="7B35B524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--Have you considered giving your room a </w:t>
      </w:r>
      <w:proofErr w:type="gramStart"/>
      <w:r>
        <w:rPr>
          <w:rFonts w:ascii="Times New Roman" w:hAnsi="Times New Roman" w:cs="Times New Roman"/>
          <w:sz w:val="24"/>
          <w:szCs w:val="24"/>
        </w:rPr>
        <w:t>make-over</w:t>
      </w:r>
      <w:proofErr w:type="gramEnd"/>
      <w:r>
        <w:rPr>
          <w:rFonts w:ascii="Times New Roman" w:hAnsi="Times New Roman" w:cs="Times New Roman"/>
          <w:sz w:val="24"/>
          <w:szCs w:val="24"/>
        </w:rPr>
        <w:t>?  Lighting? Environment?</w:t>
      </w:r>
    </w:p>
    <w:p w14:paraId="567319B1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Space for movement?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Adult stuff?  Child independence?</w:t>
      </w:r>
    </w:p>
    <w:p w14:paraId="18AD7FA2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--Have you paralleled your class procedures to that of the school culture?  </w:t>
      </w:r>
    </w:p>
    <w:p w14:paraId="530625A5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responsive classroom, school constitution, etc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2DDF02D5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--How much music making do you have in your room from the beginning to the </w:t>
      </w:r>
    </w:p>
    <w:p w14:paraId="468834BF" w14:textId="36244B70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each lesson?--How many words do you use in each class?</w:t>
      </w:r>
    </w:p>
    <w:p w14:paraId="725C6E3B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--Are you giving the children the idea that their voice is important from the </w:t>
      </w:r>
    </w:p>
    <w:p w14:paraId="5EFDCE62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beginning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Do you ask them open-ended questions?  Are you interested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376AB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364C5BA2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--Do you have cool lessons modeling room usage?  Example:  fun mallet exercises,</w:t>
      </w:r>
    </w:p>
    <w:p w14:paraId="2A6423B4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pentatonic, taking out instruments?  Do they transition to other things </w:t>
      </w:r>
      <w:proofErr w:type="gramStart"/>
      <w:r>
        <w:rPr>
          <w:rFonts w:ascii="Times New Roman" w:hAnsi="Times New Roman" w:cs="Times New Roman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A7FAA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singing</w:t>
      </w:r>
      <w:proofErr w:type="gramEnd"/>
      <w:r>
        <w:rPr>
          <w:rFonts w:ascii="Times New Roman" w:hAnsi="Times New Roman" w:cs="Times New Roman"/>
          <w:sz w:val="24"/>
          <w:szCs w:val="24"/>
        </w:rPr>
        <w:t>?  Listening to a movement accompaniment?</w:t>
      </w:r>
    </w:p>
    <w:p w14:paraId="33C07D57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--Pitch, Beat and Space—that is the ballgame.</w:t>
      </w:r>
    </w:p>
    <w:p w14:paraId="7A95519C" w14:textId="77777777" w:rsidR="00C217AF" w:rsidRDefault="00C217AF" w:rsidP="009056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8DA29" w14:textId="77777777" w:rsidR="009056FC" w:rsidRDefault="009056FC" w:rsidP="009056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646E9" w14:textId="77777777" w:rsidR="00C217AF" w:rsidRDefault="00EC4640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406D" wp14:editId="581E671E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4758055" cy="289560"/>
                <wp:effectExtent l="0" t="0" r="7620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0094" w14:textId="77777777" w:rsidR="00D65015" w:rsidRPr="00596AE3" w:rsidRDefault="00D65015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Which Way Does the Wind Blow Rondo?</w:t>
                            </w:r>
                          </w:p>
                          <w:p w14:paraId="7669FEAF" w14:textId="77777777" w:rsidR="00D65015" w:rsidRDefault="00D6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.75pt;margin-top:.65pt;width:374.6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">
                <v:textbox>
                  <w:txbxContent>
                    <w:p w14:paraId="25F30094" w14:textId="77777777" w:rsidR="00D65015" w:rsidRPr="00596AE3" w:rsidRDefault="00D65015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Which Way Does the Wind Blow Rondo?</w:t>
                      </w:r>
                    </w:p>
                    <w:p w14:paraId="7669FEAF" w14:textId="77777777" w:rsidR="00D65015" w:rsidRDefault="00D65015"/>
                  </w:txbxContent>
                </v:textbox>
              </v:shape>
            </w:pict>
          </mc:Fallback>
        </mc:AlternateContent>
      </w:r>
    </w:p>
    <w:p w14:paraId="1C5B47B1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A0C1E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FCB4A" w14:textId="77777777" w:rsid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Game:</w:t>
      </w:r>
      <w:r>
        <w:rPr>
          <w:rFonts w:ascii="Times New Roman" w:hAnsi="Times New Roman" w:cs="Times New Roman"/>
          <w:sz w:val="24"/>
          <w:szCs w:val="24"/>
        </w:rPr>
        <w:t xml:space="preserve">  Which Way Does the Wind Blow?  A kindergarten teacher recently shared</w:t>
      </w:r>
    </w:p>
    <w:p w14:paraId="34F6C168" w14:textId="77777777" w:rsid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opening game with me.  It is a good way for children to discover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79667F6E" w14:textId="77777777" w:rsid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story.  What do they have in common with others?</w:t>
      </w:r>
    </w:p>
    <w:p w14:paraId="6C339831" w14:textId="77777777" w:rsid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28C1C" w14:textId="77777777" w:rsid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Chant:</w:t>
      </w:r>
      <w:r>
        <w:rPr>
          <w:rFonts w:ascii="Times New Roman" w:hAnsi="Times New Roman" w:cs="Times New Roman"/>
          <w:sz w:val="24"/>
          <w:szCs w:val="24"/>
        </w:rPr>
        <w:t xml:space="preserve">  “Which, way, does the north wind blow?  Will I, find friends like me,</w:t>
      </w:r>
    </w:p>
    <w:p w14:paraId="69A5CED5" w14:textId="77777777" w:rsidR="0060204F" w:rsidRP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it so!”  Rhythm from Volume 1 of </w:t>
      </w:r>
      <w:r w:rsidRPr="0060204F">
        <w:rPr>
          <w:rFonts w:ascii="Times New Roman" w:hAnsi="Times New Roman" w:cs="Times New Roman"/>
          <w:i/>
          <w:sz w:val="24"/>
          <w:szCs w:val="24"/>
        </w:rPr>
        <w:t>Music for Children</w:t>
      </w:r>
      <w:r>
        <w:rPr>
          <w:rFonts w:ascii="Times New Roman" w:hAnsi="Times New Roman" w:cs="Times New Roman"/>
          <w:sz w:val="24"/>
          <w:szCs w:val="24"/>
        </w:rPr>
        <w:t>, p. 62, #1</w:t>
      </w:r>
    </w:p>
    <w:p w14:paraId="18FCB838" w14:textId="77777777" w:rsidR="0060204F" w:rsidRDefault="0060204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3F2F8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**Try to have questions not center on “what did I do for summer vacation,” or</w:t>
      </w:r>
    </w:p>
    <w:p w14:paraId="0DFCD788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” based questions.  Could cause stress in some students.</w:t>
      </w:r>
    </w:p>
    <w:p w14:paraId="37E5422A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82337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Ideas for Common Themes:</w:t>
      </w:r>
      <w:r>
        <w:rPr>
          <w:rFonts w:ascii="Times New Roman" w:hAnsi="Times New Roman" w:cs="Times New Roman"/>
          <w:sz w:val="24"/>
          <w:szCs w:val="24"/>
        </w:rPr>
        <w:t xml:space="preserve">  Colors, pets, siblings, shared interests</w:t>
      </w:r>
    </w:p>
    <w:p w14:paraId="2BDBECA4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22C91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Questions for guided composition:</w:t>
      </w:r>
    </w:p>
    <w:p w14:paraId="67447A1C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0D704B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you have a text, chant or poem?</w:t>
      </w:r>
    </w:p>
    <w:p w14:paraId="2399CB35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timbres would you like to use?</w:t>
      </w:r>
    </w:p>
    <w:p w14:paraId="5E15818D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you like to use “do” or “la” pentatonic?</w:t>
      </w:r>
    </w:p>
    <w:p w14:paraId="7A17DB21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home note?</w:t>
      </w:r>
    </w:p>
    <w:p w14:paraId="003E8A30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drone? (</w:t>
      </w:r>
      <w:proofErr w:type="gramStart"/>
      <w:r>
        <w:rPr>
          <w:rFonts w:ascii="Times New Roman" w:hAnsi="Times New Roman" w:cs="Times New Roman"/>
          <w:sz w:val="24"/>
          <w:szCs w:val="24"/>
        </w:rPr>
        <w:t>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broken,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arpeggiated</w:t>
      </w:r>
      <w:proofErr w:type="spellEnd"/>
      <w:r>
        <w:rPr>
          <w:rFonts w:ascii="Times New Roman" w:hAnsi="Times New Roman" w:cs="Times New Roman"/>
          <w:sz w:val="24"/>
          <w:szCs w:val="24"/>
        </w:rPr>
        <w:t>, moving)</w:t>
      </w:r>
    </w:p>
    <w:p w14:paraId="7A47F706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you like to use rhythmic building bricks to create a rhythm?  Play it on a non-</w:t>
      </w:r>
    </w:p>
    <w:p w14:paraId="35DCAC19" w14:textId="77777777" w:rsid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pitched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percussion instrument?  Play it on a barred instrument?</w:t>
      </w:r>
    </w:p>
    <w:p w14:paraId="6DC31A2A" w14:textId="77777777" w:rsidR="00D65015" w:rsidRPr="00D65015" w:rsidRDefault="00D65015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CFAA5A" w14:textId="77777777" w:rsidR="0060204F" w:rsidRPr="009056FC" w:rsidRDefault="0060204F" w:rsidP="009056FC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056FC">
        <w:rPr>
          <w:rFonts w:ascii="Times New Roman" w:hAnsi="Times New Roman" w:cs="Times New Roman"/>
          <w:sz w:val="24"/>
          <w:szCs w:val="24"/>
          <w:u w:val="single"/>
        </w:rPr>
        <w:t>Questions for guided movement improvisation:</w:t>
      </w:r>
    </w:p>
    <w:p w14:paraId="69C72A84" w14:textId="77777777" w:rsidR="0060204F" w:rsidRDefault="009056FC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04F">
        <w:rPr>
          <w:rFonts w:ascii="Times New Roman" w:hAnsi="Times New Roman" w:cs="Times New Roman"/>
          <w:sz w:val="24"/>
          <w:szCs w:val="24"/>
        </w:rPr>
        <w:t>What are some words th</w:t>
      </w:r>
      <w:r>
        <w:rPr>
          <w:rFonts w:ascii="Times New Roman" w:hAnsi="Times New Roman" w:cs="Times New Roman"/>
          <w:sz w:val="24"/>
          <w:szCs w:val="24"/>
        </w:rPr>
        <w:t>at you associate with your topic</w:t>
      </w:r>
      <w:r w:rsidR="0060204F">
        <w:rPr>
          <w:rFonts w:ascii="Times New Roman" w:hAnsi="Times New Roman" w:cs="Times New Roman"/>
          <w:sz w:val="24"/>
          <w:szCs w:val="24"/>
        </w:rPr>
        <w:t>?  Images?  Ideas? Verbs?</w:t>
      </w:r>
    </w:p>
    <w:p w14:paraId="18B6F27B" w14:textId="77777777" w:rsidR="0060204F" w:rsidRDefault="009056FC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04F">
        <w:rPr>
          <w:rFonts w:ascii="Times New Roman" w:hAnsi="Times New Roman" w:cs="Times New Roman"/>
          <w:sz w:val="24"/>
          <w:szCs w:val="24"/>
        </w:rPr>
        <w:t>What formations do you see?</w:t>
      </w:r>
    </w:p>
    <w:p w14:paraId="3D811B12" w14:textId="77777777" w:rsidR="0060204F" w:rsidRDefault="009056FC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04F">
        <w:rPr>
          <w:rFonts w:ascii="Times New Roman" w:hAnsi="Times New Roman" w:cs="Times New Roman"/>
          <w:sz w:val="24"/>
          <w:szCs w:val="24"/>
        </w:rPr>
        <w:t>Let’s try that idea: MOVE!</w:t>
      </w:r>
    </w:p>
    <w:p w14:paraId="1CF858D5" w14:textId="77777777" w:rsidR="0060204F" w:rsidRDefault="009056FC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04F">
        <w:rPr>
          <w:rFonts w:ascii="Times New Roman" w:hAnsi="Times New Roman" w:cs="Times New Roman"/>
          <w:sz w:val="24"/>
          <w:szCs w:val="24"/>
        </w:rPr>
        <w:t>What do you like?  What would you like to change?  What feels good when moving?</w:t>
      </w:r>
    </w:p>
    <w:p w14:paraId="7E74AE4E" w14:textId="77777777" w:rsidR="0060204F" w:rsidRDefault="0060204F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14:paraId="5D4FD8C0" w14:textId="77777777" w:rsidR="0060204F" w:rsidRDefault="0060204F" w:rsidP="006020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14:paraId="5B3B25AD" w14:textId="77777777" w:rsidR="0060204F" w:rsidRDefault="0060204F" w:rsidP="009056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56FC">
        <w:rPr>
          <w:rFonts w:ascii="Times New Roman" w:hAnsi="Times New Roman" w:cs="Times New Roman"/>
          <w:sz w:val="24"/>
          <w:szCs w:val="24"/>
        </w:rPr>
        <w:t>--How could you change your movements to make them more interesting?</w:t>
      </w:r>
    </w:p>
    <w:p w14:paraId="07213538" w14:textId="77777777" w:rsidR="009056FC" w:rsidRDefault="009056FC" w:rsidP="009056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a different direction?  Try it with only one body part?  Change the speed?</w:t>
      </w:r>
    </w:p>
    <w:p w14:paraId="200350E1" w14:textId="77777777" w:rsidR="009056FC" w:rsidRDefault="009056FC" w:rsidP="009056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428FAC" w14:textId="77777777" w:rsidR="009056FC" w:rsidRPr="009056FC" w:rsidRDefault="009056FC" w:rsidP="009056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Final Form</w:t>
      </w:r>
      <w:r>
        <w:rPr>
          <w:rFonts w:ascii="Times New Roman" w:hAnsi="Times New Roman" w:cs="Times New Roman"/>
          <w:sz w:val="24"/>
          <w:szCs w:val="24"/>
        </w:rPr>
        <w:t>:  Rondo using chant as the “A” section and each group’s compositions/movement pieces as the contrasting sections.</w:t>
      </w:r>
    </w:p>
    <w:p w14:paraId="268E7B59" w14:textId="77777777" w:rsidR="00795ACC" w:rsidRDefault="00795ACC" w:rsidP="009056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ED235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32308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3B356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3C462" w14:textId="77777777" w:rsidR="00DC5146" w:rsidRDefault="00DC5146" w:rsidP="00DC5146">
      <w:pPr>
        <w:pStyle w:val="NoSpacing"/>
        <w:rPr>
          <w:b/>
        </w:rPr>
      </w:pPr>
    </w:p>
    <w:p w14:paraId="7921AAC8" w14:textId="77777777" w:rsidR="00DC5146" w:rsidRDefault="00DC5146" w:rsidP="00DC5146">
      <w:pPr>
        <w:pStyle w:val="NoSpacing"/>
        <w:rPr>
          <w:b/>
        </w:rPr>
      </w:pPr>
    </w:p>
    <w:p w14:paraId="1BA1A9ED" w14:textId="77777777"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23698"/>
    <w:rsid w:val="000B058F"/>
    <w:rsid w:val="000B3622"/>
    <w:rsid w:val="000E5226"/>
    <w:rsid w:val="00103736"/>
    <w:rsid w:val="001A51AD"/>
    <w:rsid w:val="001D5746"/>
    <w:rsid w:val="0023383B"/>
    <w:rsid w:val="002624BD"/>
    <w:rsid w:val="00282BE5"/>
    <w:rsid w:val="002C6138"/>
    <w:rsid w:val="002D6B70"/>
    <w:rsid w:val="00314347"/>
    <w:rsid w:val="003166A2"/>
    <w:rsid w:val="00321611"/>
    <w:rsid w:val="00356225"/>
    <w:rsid w:val="003C0042"/>
    <w:rsid w:val="003D2A86"/>
    <w:rsid w:val="004D6DCD"/>
    <w:rsid w:val="00596AE3"/>
    <w:rsid w:val="005F799B"/>
    <w:rsid w:val="0060204F"/>
    <w:rsid w:val="0071330F"/>
    <w:rsid w:val="00763498"/>
    <w:rsid w:val="00765FDB"/>
    <w:rsid w:val="00777562"/>
    <w:rsid w:val="00795ACC"/>
    <w:rsid w:val="007A4246"/>
    <w:rsid w:val="007D19E1"/>
    <w:rsid w:val="007F2FB9"/>
    <w:rsid w:val="008A2ECE"/>
    <w:rsid w:val="009056FC"/>
    <w:rsid w:val="009547CB"/>
    <w:rsid w:val="00991977"/>
    <w:rsid w:val="009B094B"/>
    <w:rsid w:val="00A17C78"/>
    <w:rsid w:val="00A83FAC"/>
    <w:rsid w:val="00A92CBA"/>
    <w:rsid w:val="00B76B26"/>
    <w:rsid w:val="00B921E6"/>
    <w:rsid w:val="00BE1508"/>
    <w:rsid w:val="00C1120D"/>
    <w:rsid w:val="00C217AF"/>
    <w:rsid w:val="00C30331"/>
    <w:rsid w:val="00C80C10"/>
    <w:rsid w:val="00D02D27"/>
    <w:rsid w:val="00D41066"/>
    <w:rsid w:val="00D500EF"/>
    <w:rsid w:val="00D65015"/>
    <w:rsid w:val="00D80B5E"/>
    <w:rsid w:val="00DC5146"/>
    <w:rsid w:val="00DF0DA0"/>
    <w:rsid w:val="00E45484"/>
    <w:rsid w:val="00EA476D"/>
    <w:rsid w:val="00EC4640"/>
    <w:rsid w:val="00EF0B5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29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hyperlink" Target="https://www.youtube.com/watch?v=XvvPUq5jb6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7</cp:revision>
  <cp:lastPrinted>2014-02-25T20:02:00Z</cp:lastPrinted>
  <dcterms:created xsi:type="dcterms:W3CDTF">2015-08-05T12:12:00Z</dcterms:created>
  <dcterms:modified xsi:type="dcterms:W3CDTF">2015-08-05T17:47:00Z</dcterms:modified>
</cp:coreProperties>
</file>